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E3774A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0F29E41C" w14:textId="003A4FFA" w:rsidR="00F72277" w:rsidRPr="007B3895" w:rsidRDefault="00F72277" w:rsidP="007B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E3774A">
        <w:rPr>
          <w:rFonts w:ascii="Times New Roman" w:hAnsi="Times New Roman" w:cs="Times New Roman"/>
          <w:b/>
          <w:sz w:val="21"/>
          <w:szCs w:val="21"/>
        </w:rPr>
        <w:t>AL.0140.</w:t>
      </w:r>
      <w:r w:rsidR="001F3882">
        <w:rPr>
          <w:rFonts w:ascii="Times New Roman" w:hAnsi="Times New Roman" w:cs="Times New Roman"/>
          <w:b/>
          <w:sz w:val="21"/>
          <w:szCs w:val="21"/>
        </w:rPr>
        <w:t>17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FF1542">
        <w:rPr>
          <w:rFonts w:ascii="Times New Roman" w:hAnsi="Times New Roman" w:cs="Times New Roman"/>
          <w:b/>
          <w:sz w:val="21"/>
          <w:szCs w:val="21"/>
        </w:rPr>
        <w:t>4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64D00" w:rsidRPr="00491F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491F55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7B3895" w:rsidRP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Dostaw</w:t>
      </w:r>
      <w:r w:rsid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ę</w:t>
      </w:r>
      <w:r w:rsidR="002D291C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</w:t>
      </w:r>
      <w:r w:rsidR="007B3895" w:rsidRP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1F3882">
        <w:rPr>
          <w:rFonts w:ascii="Times New Roman" w:hAnsi="Times New Roman" w:cs="Times New Roman"/>
          <w:b/>
          <w:bCs/>
          <w:i/>
          <w:iCs/>
          <w:sz w:val="21"/>
          <w:szCs w:val="21"/>
        </w:rPr>
        <w:t>oleju napędowego z możliwością awaryjnej dystrybucji</w:t>
      </w:r>
      <w:bookmarkStart w:id="0" w:name="_GoBack"/>
      <w:bookmarkEnd w:id="0"/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” </w:t>
      </w:r>
      <w:r w:rsidRPr="00491F55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FF9F0F3" w14:textId="77777777" w:rsidR="001168CC" w:rsidRPr="00491F55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491F55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91F5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29D7B9B" w14:textId="77777777" w:rsidR="001168CC" w:rsidRPr="00491F55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91F55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91F55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91F55">
        <w:rPr>
          <w:color w:val="222222"/>
          <w:sz w:val="21"/>
          <w:szCs w:val="21"/>
        </w:rPr>
        <w:t>z dnia 13 kwietnia 2022 r.</w:t>
      </w:r>
      <w:r w:rsidRPr="00491F55">
        <w:rPr>
          <w:i/>
          <w:iCs/>
          <w:color w:val="222222"/>
          <w:sz w:val="21"/>
          <w:szCs w:val="21"/>
        </w:rPr>
        <w:t xml:space="preserve"> o szczególnych rozwiązaniach w zakresie </w:t>
      </w:r>
      <w:r w:rsidRPr="00491F55">
        <w:rPr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491F55">
        <w:rPr>
          <w:color w:val="222222"/>
          <w:sz w:val="21"/>
          <w:szCs w:val="21"/>
        </w:rPr>
        <w:t>(Dz. U. poz. 835)</w:t>
      </w:r>
      <w:r w:rsidRPr="00491F55">
        <w:rPr>
          <w:i/>
          <w:iCs/>
          <w:color w:val="222222"/>
          <w:sz w:val="21"/>
          <w:szCs w:val="21"/>
        </w:rPr>
        <w:t>.</w:t>
      </w:r>
      <w:r w:rsidRPr="00491F55">
        <w:rPr>
          <w:rStyle w:val="Odwoanieprzypisudolnego"/>
          <w:color w:val="222222"/>
          <w:sz w:val="21"/>
          <w:szCs w:val="21"/>
        </w:rPr>
        <w:footnoteReference w:id="2"/>
      </w:r>
    </w:p>
    <w:p w14:paraId="1E9BE7A4" w14:textId="77777777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91F5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E123BA5" w14:textId="77777777" w:rsidR="001168CC" w:rsidRPr="00491F55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491F55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91F55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91F55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7C870433" w14:textId="25EA283B" w:rsidR="001168CC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491F55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491F55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491F5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91F55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491F5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  <w:r w:rsidRPr="00491F55">
        <w:rPr>
          <w:rFonts w:ascii="Times New Roman" w:hAnsi="Times New Roman" w:cs="Times New Roman"/>
          <w:sz w:val="16"/>
          <w:szCs w:val="16"/>
        </w:rPr>
        <w:t>,</w:t>
      </w:r>
      <w:r w:rsidRPr="00491F55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91F55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91F55">
        <w:rPr>
          <w:rFonts w:ascii="Times New Roman" w:hAnsi="Times New Roman" w:cs="Times New Roman"/>
          <w:iCs/>
          <w:sz w:val="16"/>
          <w:szCs w:val="16"/>
        </w:rPr>
        <w:t>,</w:t>
      </w:r>
      <w:r w:rsidRPr="00491F55">
        <w:rPr>
          <w:rFonts w:ascii="Times New Roman" w:hAnsi="Times New Roman" w:cs="Times New Roman"/>
          <w:i/>
          <w:sz w:val="16"/>
          <w:szCs w:val="16"/>
        </w:rPr>
        <w:br/>
      </w:r>
      <w:r w:rsidRPr="00491F55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23161A41" w14:textId="77777777" w:rsidR="007E2A15" w:rsidRPr="00491F55" w:rsidRDefault="007E2A15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B921DE" w14:textId="7D8A1763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PODWYKONAWCY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/PODWYKONAWCÓW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b/>
          <w:sz w:val="21"/>
          <w:szCs w:val="21"/>
        </w:rPr>
        <w:t>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32E4C81F" w14:textId="77777777" w:rsidR="007E2A15" w:rsidRDefault="007E2A15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E5FD31" w14:textId="40450530" w:rsidR="003A088A" w:rsidRPr="00491F55" w:rsidRDefault="001168CC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 do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y/podwykonawców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 w:rsidRPr="00491F55">
        <w:rPr>
          <w:rFonts w:ascii="Times New Roman" w:hAnsi="Times New Roman" w:cs="Times New Roman"/>
          <w:sz w:val="21"/>
          <w:szCs w:val="21"/>
        </w:rPr>
        <w:br/>
      </w:r>
    </w:p>
    <w:p w14:paraId="05E271E2" w14:textId="2F463BFA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DOSTAWCY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/DOSTAWCÓW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lastRenderedPageBreak/>
        <w:t>Oświadczam, że w stosunku do dostawc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y/dostawców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9B7591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 xml:space="preserve">zachodzą podstawy wykluczenia z postępowania o udzielenie zamówienia przewidziane 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491F55" w:rsidRDefault="001168CC" w:rsidP="001168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6A96149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060693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8CD31" w14:textId="77777777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6800C802" w14:textId="39E42CAE" w:rsidR="00117C6D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0192D69F" w14:textId="1BB7141C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98B43F2" w14:textId="2ED127FF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28F82F6A" w14:textId="42AF724A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FC06942" w14:textId="3392EC2A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267AE239" w14:textId="5068A0E5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8F155BE" w14:textId="77777777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12B91E4C" w14:textId="638975E7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7784DD3C" w14:textId="653ABF8A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</w:t>
      </w: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Data: . …………….......................................................................................................</w:t>
      </w:r>
    </w:p>
    <w:p w14:paraId="3F284F64" w14:textId="77777777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Podpis osób wskazanych  w dokumencie uprawniającym                                                  </w:t>
      </w:r>
    </w:p>
    <w:p w14:paraId="087A8E44" w14:textId="6B59B093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60B07F7F" w14:textId="77777777" w:rsidR="00492A19" w:rsidRPr="00492A19" w:rsidRDefault="00492A19" w:rsidP="00492A19">
      <w:pPr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0"/>
          <w:szCs w:val="24"/>
          <w:lang w:eastAsia="zh-CN"/>
        </w:rPr>
      </w:pPr>
    </w:p>
    <w:p w14:paraId="2B7D01FA" w14:textId="77777777" w:rsidR="00492A19" w:rsidRPr="00491F55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sectPr w:rsidR="00492A19" w:rsidRPr="00491F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1FBC" w14:textId="77777777" w:rsidR="00AB71E3" w:rsidRDefault="00AB71E3" w:rsidP="001168CC">
      <w:pPr>
        <w:spacing w:after="0" w:line="240" w:lineRule="auto"/>
      </w:pPr>
      <w:r>
        <w:separator/>
      </w:r>
    </w:p>
  </w:endnote>
  <w:endnote w:type="continuationSeparator" w:id="0">
    <w:p w14:paraId="17A1A2D7" w14:textId="77777777" w:rsidR="00AB71E3" w:rsidRDefault="00AB71E3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5A3AA06F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F38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F38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EE211" w14:textId="77777777" w:rsidR="00AB71E3" w:rsidRDefault="00AB71E3" w:rsidP="001168CC">
      <w:pPr>
        <w:spacing w:after="0" w:line="240" w:lineRule="auto"/>
      </w:pPr>
      <w:r>
        <w:separator/>
      </w:r>
    </w:p>
  </w:footnote>
  <w:footnote w:type="continuationSeparator" w:id="0">
    <w:p w14:paraId="16DC688B" w14:textId="77777777" w:rsidR="00AB71E3" w:rsidRDefault="00AB71E3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491F55" w:rsidRDefault="001168CC" w:rsidP="001168C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91F5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1F5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72C68767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491F5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91F5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E86C1F6" w:rsidR="00491F55" w:rsidRPr="00E3774A" w:rsidRDefault="003729FC">
    <w:pPr>
      <w:pStyle w:val="Nagwek"/>
      <w:rPr>
        <w:b/>
      </w:rPr>
    </w:pPr>
    <w:r>
      <w:rPr>
        <w:b/>
      </w:rPr>
      <w:t>AL.0140</w:t>
    </w:r>
    <w:r w:rsidR="00492A19">
      <w:rPr>
        <w:b/>
      </w:rPr>
      <w:t>.</w:t>
    </w:r>
    <w:r w:rsidR="001F3882">
      <w:rPr>
        <w:b/>
      </w:rPr>
      <w:t>17</w:t>
    </w:r>
    <w:r w:rsidR="00E3774A" w:rsidRPr="00E3774A">
      <w:rPr>
        <w:b/>
      </w:rPr>
      <w:t>.202</w:t>
    </w:r>
    <w:r w:rsidR="00FF1542">
      <w:rPr>
        <w:b/>
      </w:rPr>
      <w:t>4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7B3895">
      <w:rPr>
        <w:rFonts w:eastAsia="Calibri"/>
        <w:b/>
        <w:color w:val="000000" w:themeColor="text1"/>
        <w:lang w:eastAsia="en-US"/>
      </w:rPr>
      <w:t xml:space="preserve">Załącznik nr </w:t>
    </w:r>
    <w:r w:rsidR="001F3882">
      <w:rPr>
        <w:rFonts w:eastAsia="Calibri"/>
        <w:b/>
        <w:color w:val="000000" w:themeColor="text1"/>
        <w:lang w:eastAsia="en-US"/>
      </w:rPr>
      <w:t>8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762C"/>
    <w:rsid w:val="00055337"/>
    <w:rsid w:val="001168CC"/>
    <w:rsid w:val="00117C6D"/>
    <w:rsid w:val="001B2023"/>
    <w:rsid w:val="001F3882"/>
    <w:rsid w:val="00230591"/>
    <w:rsid w:val="002D291C"/>
    <w:rsid w:val="003729FC"/>
    <w:rsid w:val="00390773"/>
    <w:rsid w:val="003A088A"/>
    <w:rsid w:val="003A65A9"/>
    <w:rsid w:val="003B2488"/>
    <w:rsid w:val="003D3B22"/>
    <w:rsid w:val="003F7A83"/>
    <w:rsid w:val="00437282"/>
    <w:rsid w:val="00491F55"/>
    <w:rsid w:val="00492A19"/>
    <w:rsid w:val="004A1239"/>
    <w:rsid w:val="00524541"/>
    <w:rsid w:val="00527371"/>
    <w:rsid w:val="0056230C"/>
    <w:rsid w:val="005D2A7F"/>
    <w:rsid w:val="006B4B72"/>
    <w:rsid w:val="006D2DD2"/>
    <w:rsid w:val="006F1BCB"/>
    <w:rsid w:val="007A20C3"/>
    <w:rsid w:val="007B3895"/>
    <w:rsid w:val="007E2A15"/>
    <w:rsid w:val="008D72D0"/>
    <w:rsid w:val="00917661"/>
    <w:rsid w:val="009348A1"/>
    <w:rsid w:val="00980DB7"/>
    <w:rsid w:val="0099518D"/>
    <w:rsid w:val="009B7591"/>
    <w:rsid w:val="009C6325"/>
    <w:rsid w:val="00AB03B2"/>
    <w:rsid w:val="00AB71E3"/>
    <w:rsid w:val="00B24A34"/>
    <w:rsid w:val="00BA2EA1"/>
    <w:rsid w:val="00BC1C07"/>
    <w:rsid w:val="00BC2766"/>
    <w:rsid w:val="00C00377"/>
    <w:rsid w:val="00CD204C"/>
    <w:rsid w:val="00CD735A"/>
    <w:rsid w:val="00CE3CE9"/>
    <w:rsid w:val="00D02565"/>
    <w:rsid w:val="00D72A49"/>
    <w:rsid w:val="00D73F75"/>
    <w:rsid w:val="00DA05FC"/>
    <w:rsid w:val="00DC6D70"/>
    <w:rsid w:val="00E3774A"/>
    <w:rsid w:val="00E5094E"/>
    <w:rsid w:val="00E72F35"/>
    <w:rsid w:val="00F64D00"/>
    <w:rsid w:val="00F71C7B"/>
    <w:rsid w:val="00F72277"/>
    <w:rsid w:val="00FA652A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20</cp:revision>
  <dcterms:created xsi:type="dcterms:W3CDTF">2022-09-15T11:51:00Z</dcterms:created>
  <dcterms:modified xsi:type="dcterms:W3CDTF">2024-10-07T10:04:00Z</dcterms:modified>
</cp:coreProperties>
</file>