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D" w:rsidRDefault="00127F5A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……………………………………….……………………………………….………………………………………..</w:t>
      </w:r>
    </w:p>
    <w:p w:rsidR="00CE753D" w:rsidRDefault="00127F5A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CE753D" w:rsidRDefault="00127F5A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</w:t>
      </w:r>
    </w:p>
    <w:p w:rsidR="00CE753D" w:rsidRDefault="00127F5A" w:rsidP="00615308">
      <w:pPr>
        <w:tabs>
          <w:tab w:val="left" w:pos="3261"/>
        </w:tabs>
        <w:ind w:right="5953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 w:rsidR="00CE753D" w:rsidRDefault="00127F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E753D" w:rsidRDefault="00127F5A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DOTYCZĄCE PRZESŁANEK WYKLUCZENIA NA PODSTAWIE ART. 7 UST. 1 </w:t>
      </w:r>
      <w:r>
        <w:rPr>
          <w:rFonts w:cs="Times New Roman"/>
          <w:b/>
          <w:sz w:val="24"/>
          <w:szCs w:val="24"/>
          <w:u w:val="single"/>
        </w:rPr>
        <w:br/>
        <w:t xml:space="preserve">W ZWIĄZKU Z UST. 9 USTAWY </w:t>
      </w:r>
      <w:r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E753D" w:rsidRDefault="00127F5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 potrzeby postępowania o udzielenie zamówienia publicznego </w:t>
      </w:r>
      <w:r w:rsidR="00615308">
        <w:rPr>
          <w:rFonts w:cs="Times New Roman"/>
          <w:b/>
        </w:rPr>
        <w:t>AL.0141.11</w:t>
      </w:r>
      <w:r>
        <w:rPr>
          <w:rFonts w:cs="Times New Roman"/>
          <w:b/>
        </w:rPr>
        <w:t>2.2024 na „Modernizację obwodów torowych układu sterowania zwrotnic na zajezdni tramwajowej Franowo</w:t>
      </w:r>
      <w:r w:rsidR="00615308">
        <w:rPr>
          <w:rFonts w:cs="Times New Roman"/>
          <w:b/>
        </w:rPr>
        <w:t xml:space="preserve"> – ZADANIE II</w:t>
      </w:r>
      <w:r>
        <w:rPr>
          <w:rFonts w:cs="Times New Roman"/>
          <w:b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oświadczam, co następuje:</w:t>
      </w:r>
    </w:p>
    <w:p w:rsidR="00CE753D" w:rsidRDefault="00127F5A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OŚWIADCZENIA DOTYCZĄCE WYKONAWCY:</w:t>
      </w:r>
    </w:p>
    <w:p w:rsidR="00CE753D" w:rsidRDefault="00127F5A" w:rsidP="00615308">
      <w:pPr>
        <w:pStyle w:val="NormalnyWeb"/>
        <w:spacing w:before="120"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7 ust. 1 w związku z ust.9 ustawy </w:t>
      </w:r>
      <w:r>
        <w:rPr>
          <w:rFonts w:asciiTheme="minorHAnsi" w:hAnsi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:rsidR="00CE753D" w:rsidRDefault="00127F5A" w:rsidP="00615308">
      <w:pPr>
        <w:shd w:val="clear" w:color="auto" w:fill="BFBFBF" w:themeFill="background1" w:themeFillShade="BF"/>
        <w:spacing w:before="120" w:after="0" w:line="276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PODANYCH INFORMACJI:</w:t>
      </w:r>
    </w:p>
    <w:p w:rsidR="00CE753D" w:rsidRDefault="00127F5A">
      <w:pPr>
        <w:spacing w:after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15308" w:rsidRDefault="00615308">
      <w:pPr>
        <w:spacing w:after="0" w:line="360" w:lineRule="auto"/>
        <w:jc w:val="both"/>
        <w:rPr>
          <w:rFonts w:cs="Times New Roman"/>
          <w:sz w:val="21"/>
          <w:szCs w:val="21"/>
        </w:rPr>
      </w:pPr>
      <w:bookmarkStart w:id="0" w:name="_GoBack"/>
      <w:bookmarkEnd w:id="0"/>
    </w:p>
    <w:p w:rsidR="00CE753D" w:rsidRDefault="00127F5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…………….……. </w:t>
      </w:r>
      <w:r>
        <w:rPr>
          <w:rFonts w:cs="Times New Roman"/>
          <w:i/>
          <w:sz w:val="16"/>
          <w:szCs w:val="16"/>
        </w:rPr>
        <w:t>(miejscowość)</w:t>
      </w:r>
      <w:r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dnia ………………………. r. </w:t>
      </w:r>
      <w:r>
        <w:rPr>
          <w:rFonts w:cs="Times New Roman"/>
          <w:sz w:val="20"/>
          <w:szCs w:val="20"/>
        </w:rPr>
        <w:tab/>
        <w:t xml:space="preserve">  …………………………………………</w:t>
      </w:r>
    </w:p>
    <w:p w:rsidR="00CE753D" w:rsidRDefault="00127F5A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>
        <w:rPr>
          <w:rFonts w:cs="Times New Roman"/>
          <w:i/>
          <w:sz w:val="16"/>
          <w:szCs w:val="16"/>
        </w:rPr>
        <w:t>(podpis)</w:t>
      </w:r>
    </w:p>
    <w:sectPr w:rsidR="00CE753D">
      <w:headerReference w:type="default" r:id="rId6"/>
      <w:footerReference w:type="default" r:id="rId7"/>
      <w:pgSz w:w="11906" w:h="16838"/>
      <w:pgMar w:top="1134" w:right="1274" w:bottom="1276" w:left="1417" w:header="708" w:footer="3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A" w:rsidRDefault="00FD2DAA">
      <w:pPr>
        <w:spacing w:after="0" w:line="240" w:lineRule="auto"/>
      </w:pPr>
      <w:r>
        <w:separator/>
      </w:r>
    </w:p>
  </w:endnote>
  <w:endnote w:type="continuationSeparator" w:id="0">
    <w:p w:rsidR="00FD2DAA" w:rsidRDefault="00FD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20978"/>
      <w:docPartObj>
        <w:docPartGallery w:val="Page Numbers (Top of Page)"/>
        <w:docPartUnique/>
      </w:docPartObj>
    </w:sdtPr>
    <w:sdtEndPr/>
    <w:sdtContent>
      <w:p w:rsidR="00CE753D" w:rsidRDefault="00127F5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615308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615308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CE753D" w:rsidRDefault="00CE7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A" w:rsidRDefault="00FD2DAA">
      <w:pPr>
        <w:rPr>
          <w:sz w:val="12"/>
        </w:rPr>
      </w:pPr>
      <w:r>
        <w:separator/>
      </w:r>
    </w:p>
  </w:footnote>
  <w:footnote w:type="continuationSeparator" w:id="0">
    <w:p w:rsidR="00FD2DAA" w:rsidRDefault="00FD2DAA">
      <w:pPr>
        <w:rPr>
          <w:sz w:val="12"/>
        </w:rPr>
      </w:pPr>
      <w:r>
        <w:continuationSeparator/>
      </w:r>
    </w:p>
  </w:footnote>
  <w:footnote w:id="1"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Times New Roman"/>
          <w:color w:val="222222"/>
          <w:sz w:val="16"/>
          <w:szCs w:val="16"/>
        </w:rPr>
        <w:t xml:space="preserve">Zgodnie z treścią art. 7 ust. 1 w związku z ust. 9 ustawy z dnia 13 kwietnia 2022 r. </w:t>
      </w:r>
      <w:r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Times New Roman"/>
          <w:color w:val="222222"/>
          <w:sz w:val="16"/>
          <w:szCs w:val="16"/>
        </w:rPr>
        <w:t xml:space="preserve">z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w art. 1 pkt 3 ustawy;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D" w:rsidRDefault="00615308">
    <w:pPr>
      <w:pStyle w:val="Nagwek"/>
      <w:rPr>
        <w:rFonts w:asciiTheme="minorHAnsi" w:hAnsiTheme="minorHAnsi"/>
        <w:b/>
      </w:rPr>
    </w:pPr>
    <w:r>
      <w:rPr>
        <w:rFonts w:asciiTheme="minorHAnsi" w:hAnsiTheme="minorHAnsi"/>
        <w:b/>
      </w:rPr>
      <w:t>Nr sprawy: AL.0141.11</w:t>
    </w:r>
    <w:r w:rsidR="00127F5A">
      <w:rPr>
        <w:rFonts w:asciiTheme="minorHAnsi" w:hAnsiTheme="minorHAnsi"/>
        <w:b/>
      </w:rPr>
      <w:t>2.2024</w:t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544D3D">
      <w:rPr>
        <w:rFonts w:asciiTheme="minorHAnsi" w:eastAsia="Calibri" w:hAnsiTheme="minorHAnsi"/>
        <w:b/>
        <w:color w:val="000000" w:themeColor="text1"/>
        <w:lang w:eastAsia="en-US"/>
      </w:rPr>
      <w:t>Załącznik nr 6</w:t>
    </w:r>
    <w:r w:rsidR="00127F5A">
      <w:rPr>
        <w:rFonts w:asciiTheme="minorHAnsi" w:eastAsia="Calibri" w:hAnsiTheme="minorHAnsi"/>
        <w:b/>
        <w:color w:val="000000" w:themeColor="text1"/>
        <w:lang w:eastAsia="en-US"/>
      </w:rPr>
      <w:t xml:space="preserve">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D"/>
    <w:rsid w:val="00127F5A"/>
    <w:rsid w:val="00544D3D"/>
    <w:rsid w:val="00615308"/>
    <w:rsid w:val="00CE753D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CEF"/>
  <w15:docId w15:val="{EC9D0D7A-DC1A-4A82-8B90-6E15421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68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168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1F5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1B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D025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68CC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dc:description/>
  <cp:lastModifiedBy>Agnieszka Konieczna</cp:lastModifiedBy>
  <cp:revision>28</cp:revision>
  <dcterms:created xsi:type="dcterms:W3CDTF">2022-08-08T11:15:00Z</dcterms:created>
  <dcterms:modified xsi:type="dcterms:W3CDTF">2024-09-17T10:51:00Z</dcterms:modified>
  <dc:language>pl-PL</dc:language>
</cp:coreProperties>
</file>